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DE" w:rsidRPr="00A91103" w:rsidRDefault="00601CDE" w:rsidP="00601C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91103">
        <w:rPr>
          <w:rFonts w:asciiTheme="minorHAnsi" w:hAnsiTheme="minorHAnsi" w:cstheme="minorHAnsi"/>
          <w:b/>
          <w:sz w:val="32"/>
          <w:szCs w:val="32"/>
        </w:rPr>
        <w:t>H a f t u n g s e r k l ä r u n g</w:t>
      </w:r>
    </w:p>
    <w:p w:rsidR="00601CDE" w:rsidRPr="00A91103" w:rsidRDefault="00601CDE" w:rsidP="00601CDE">
      <w:pPr>
        <w:jc w:val="center"/>
        <w:rPr>
          <w:rFonts w:asciiTheme="minorHAnsi" w:hAnsiTheme="minorHAnsi" w:cstheme="minorHAnsi"/>
        </w:rPr>
      </w:pPr>
      <w:r w:rsidRPr="00A91103">
        <w:rPr>
          <w:rFonts w:asciiTheme="minorHAnsi" w:hAnsiTheme="minorHAnsi" w:cstheme="minorHAnsi"/>
          <w:sz w:val="22"/>
          <w:szCs w:val="22"/>
        </w:rPr>
        <w:t>(gemäß § 2 Abs. 1 Z 15 NAG)</w:t>
      </w:r>
    </w:p>
    <w:p w:rsidR="00601CDE" w:rsidRPr="00A91103" w:rsidRDefault="00601CDE" w:rsidP="00601C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 xml:space="preserve">Ich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29"/>
        <w:gridCol w:w="2303"/>
        <w:gridCol w:w="2303"/>
      </w:tblGrid>
      <w:tr w:rsidR="00601CDE" w:rsidRPr="00A91103" w:rsidTr="0025789C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</w:tc>
        <w:tc>
          <w:tcPr>
            <w:tcW w:w="2229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Staatsangehörigkeit</w:t>
            </w:r>
          </w:p>
        </w:tc>
      </w:tr>
      <w:tr w:rsidR="00601CDE" w:rsidRPr="00A91103" w:rsidTr="00A91103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bookmarkStart w:id="1" w:name="_GoBack"/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bookmarkEnd w:id="1"/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4"/>
          </w:p>
        </w:tc>
      </w:tr>
      <w:tr w:rsidR="00601CDE" w:rsidRPr="00A91103" w:rsidTr="0025789C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Beruf</w:t>
            </w:r>
          </w:p>
        </w:tc>
        <w:tc>
          <w:tcPr>
            <w:tcW w:w="6835" w:type="dxa"/>
            <w:gridSpan w:val="3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Wohnadresse</w:t>
            </w:r>
          </w:p>
        </w:tc>
      </w:tr>
      <w:tr w:rsidR="00601CDE" w:rsidRPr="00A91103" w:rsidTr="00A91103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835" w:type="dxa"/>
            <w:gridSpan w:val="3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erkläre, dass ich für folgende Person(en)</w:t>
      </w:r>
    </w:p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  <w:gridCol w:w="2299"/>
      </w:tblGrid>
      <w:tr w:rsidR="00601CDE" w:rsidRPr="00A91103" w:rsidTr="0025789C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2299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="Arial" w:hAnsi="Arial" w:cs="Arial"/>
                <w:sz w:val="22"/>
                <w:szCs w:val="22"/>
              </w:rPr>
            </w:pPr>
            <w:r w:rsidRPr="00A911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A911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sz w:val="22"/>
                <w:szCs w:val="22"/>
              </w:rPr>
            </w:r>
            <w:r w:rsidRPr="00A911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9"/>
          </w:p>
        </w:tc>
      </w:tr>
      <w:tr w:rsidR="00601CDE" w:rsidRPr="00A91103" w:rsidTr="0025789C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Staatsangehörigkeit</w:t>
            </w:r>
          </w:p>
        </w:tc>
        <w:tc>
          <w:tcPr>
            <w:tcW w:w="5984" w:type="dxa"/>
            <w:gridSpan w:val="2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Wohnadresse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  <w:gridCol w:w="2299"/>
      </w:tblGrid>
      <w:tr w:rsidR="00601CDE" w:rsidRPr="00A91103" w:rsidTr="00A91103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2299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A91103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601CDE" w:rsidRPr="00A91103" w:rsidTr="00A91103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Staatsangehörigkeit</w:t>
            </w:r>
          </w:p>
        </w:tc>
        <w:tc>
          <w:tcPr>
            <w:tcW w:w="5984" w:type="dxa"/>
            <w:gridSpan w:val="2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Wohnadresse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  <w:gridCol w:w="2299"/>
      </w:tblGrid>
      <w:tr w:rsidR="00601CDE" w:rsidRPr="00A91103" w:rsidTr="00A91103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2299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9"/>
          </w:p>
        </w:tc>
      </w:tr>
      <w:tr w:rsidR="00601CDE" w:rsidRPr="00A91103" w:rsidTr="00A91103">
        <w:tc>
          <w:tcPr>
            <w:tcW w:w="322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Staatsangehörigkeit</w:t>
            </w:r>
          </w:p>
        </w:tc>
        <w:tc>
          <w:tcPr>
            <w:tcW w:w="5984" w:type="dxa"/>
            <w:gridSpan w:val="2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Wohnadresse</w:t>
            </w:r>
          </w:p>
        </w:tc>
      </w:tr>
      <w:tr w:rsidR="00601CDE" w:rsidRPr="00A91103" w:rsidTr="00A91103">
        <w:tc>
          <w:tcPr>
            <w:tcW w:w="3227" w:type="dxa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auto"/>
          </w:tcPr>
          <w:p w:rsidR="00601CDE" w:rsidRPr="00A91103" w:rsidRDefault="00601CDE" w:rsidP="00257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A9110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1CDE" w:rsidRPr="00A91103" w:rsidRDefault="00601CDE" w:rsidP="00601C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 xml:space="preserve">gemäß § 2 Abs. 1 Z 15 NAG für die Erfordernisse einer Unterkunft und entsprechender Unterhaltsmittel </w:t>
      </w:r>
      <w:r w:rsidRPr="00A91103">
        <w:rPr>
          <w:rFonts w:asciiTheme="minorHAnsi" w:hAnsiTheme="minorHAnsi" w:cstheme="minorHAnsi"/>
          <w:b/>
          <w:sz w:val="22"/>
          <w:szCs w:val="22"/>
        </w:rPr>
        <w:t>aufkomme</w:t>
      </w:r>
      <w:r w:rsidRPr="00A91103">
        <w:rPr>
          <w:rFonts w:asciiTheme="minorHAnsi" w:hAnsiTheme="minorHAnsi" w:cstheme="minorHAnsi"/>
          <w:sz w:val="22"/>
          <w:szCs w:val="22"/>
        </w:rPr>
        <w:t xml:space="preserve">, und für den Ersatz jener Kosten </w:t>
      </w:r>
      <w:r w:rsidRPr="00A91103">
        <w:rPr>
          <w:rFonts w:asciiTheme="minorHAnsi" w:hAnsiTheme="minorHAnsi" w:cstheme="minorHAnsi"/>
          <w:b/>
          <w:sz w:val="22"/>
          <w:szCs w:val="22"/>
        </w:rPr>
        <w:t>hafte</w:t>
      </w:r>
      <w:r w:rsidRPr="00A91103">
        <w:rPr>
          <w:rFonts w:asciiTheme="minorHAnsi" w:hAnsiTheme="minorHAnsi" w:cstheme="minorHAnsi"/>
          <w:sz w:val="22"/>
          <w:szCs w:val="22"/>
        </w:rPr>
        <w:t xml:space="preserve">, die einer Gebietskörperschaft bei der Durchsetzung eines </w:t>
      </w:r>
      <w:r w:rsidR="0040682B" w:rsidRPr="00A91103">
        <w:rPr>
          <w:rFonts w:asciiTheme="minorHAnsi" w:hAnsiTheme="minorHAnsi" w:cstheme="minorHAnsi"/>
          <w:sz w:val="22"/>
          <w:szCs w:val="22"/>
        </w:rPr>
        <w:t xml:space="preserve">Rückkehrentscheidung, eines Aufenthaltsverbots, einer </w:t>
      </w:r>
      <w:r w:rsidRPr="00A91103">
        <w:rPr>
          <w:rFonts w:asciiTheme="minorHAnsi" w:hAnsiTheme="minorHAnsi" w:cstheme="minorHAnsi"/>
          <w:sz w:val="22"/>
          <w:szCs w:val="22"/>
        </w:rPr>
        <w:t xml:space="preserve">Ausweisung, einer Zurückschiebung oder der Vollziehung der Schubhaft, einschließlich der Aufwendungen für den Ersatz gelinderer Mittel, sowie aus dem Titel der Sozialhilfe oder eines Bundes- oder Landesgesetzes, das die Grundversorgungsvereinbarung nach Art. 15a B-VG, BGBl. I Nr. 80/2004, umsetzt, entstehen. </w:t>
      </w:r>
      <w:r w:rsidRPr="00A91103">
        <w:rPr>
          <w:rFonts w:asciiTheme="minorHAnsi" w:hAnsiTheme="minorHAnsi" w:cstheme="minorHAnsi"/>
          <w:b/>
          <w:sz w:val="22"/>
          <w:szCs w:val="22"/>
        </w:rPr>
        <w:t>Diese Haftungserklärung ist für fünf Jahre gültig!</w:t>
      </w:r>
    </w:p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  <w:gridCol w:w="5417"/>
      </w:tblGrid>
      <w:tr w:rsidR="00601CDE" w:rsidRPr="00A91103" w:rsidTr="00A91103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Ort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5417" w:type="dxa"/>
            <w:tcBorders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Beglaubigung des Notars oder des Gerichts</w:t>
            </w:r>
          </w:p>
        </w:tc>
      </w:tr>
      <w:tr w:rsidR="00601CDE" w:rsidRPr="00A91103" w:rsidTr="00A91103">
        <w:trPr>
          <w:trHeight w:val="70"/>
        </w:trPr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A91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CDE" w:rsidRPr="00A91103" w:rsidRDefault="00601CDE" w:rsidP="00A91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417" w:type="dxa"/>
            <w:vMerge w:val="restart"/>
            <w:tcBorders>
              <w:top w:val="nil"/>
            </w:tcBorders>
            <w:shd w:val="clear" w:color="auto" w:fill="auto"/>
          </w:tcPr>
          <w:p w:rsidR="00601CDE" w:rsidRPr="00A91103" w:rsidRDefault="00601CDE" w:rsidP="00A91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24"/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CDE" w:rsidRPr="00A91103" w:rsidTr="00A91103">
        <w:tc>
          <w:tcPr>
            <w:tcW w:w="37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91103">
              <w:rPr>
                <w:rFonts w:asciiTheme="minorHAnsi" w:hAnsiTheme="minorHAnsi" w:cstheme="minorHAnsi"/>
                <w:sz w:val="16"/>
                <w:szCs w:val="16"/>
              </w:rPr>
              <w:t>Unterschrift</w:t>
            </w:r>
          </w:p>
        </w:tc>
        <w:tc>
          <w:tcPr>
            <w:tcW w:w="5417" w:type="dxa"/>
            <w:vMerge/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CDE" w:rsidRPr="00A91103" w:rsidTr="00A91103">
        <w:tc>
          <w:tcPr>
            <w:tcW w:w="3794" w:type="dxa"/>
            <w:gridSpan w:val="2"/>
            <w:tcBorders>
              <w:top w:val="nil"/>
            </w:tcBorders>
            <w:shd w:val="clear" w:color="auto" w:fill="auto"/>
          </w:tcPr>
          <w:p w:rsidR="00601CDE" w:rsidRPr="00A91103" w:rsidRDefault="00601CDE" w:rsidP="00A91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A91103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25"/>
          </w:p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7" w:type="dxa"/>
            <w:vMerge/>
            <w:shd w:val="clear" w:color="auto" w:fill="auto"/>
          </w:tcPr>
          <w:p w:rsidR="00601CDE" w:rsidRPr="00A91103" w:rsidRDefault="00601CDE" w:rsidP="00257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1CDE" w:rsidRPr="00A91103" w:rsidRDefault="00601CDE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682B" w:rsidRPr="00A91103" w:rsidRDefault="0040682B" w:rsidP="00601C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1CDE" w:rsidRPr="00A91103" w:rsidRDefault="00601CDE" w:rsidP="00601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1103">
        <w:rPr>
          <w:rFonts w:asciiTheme="minorHAnsi" w:hAnsiTheme="minorHAnsi" w:cstheme="minorHAnsi"/>
          <w:b/>
          <w:sz w:val="22"/>
          <w:szCs w:val="22"/>
          <w:u w:val="single"/>
        </w:rPr>
        <w:t>Hinweise:</w:t>
      </w:r>
    </w:p>
    <w:p w:rsidR="00601CDE" w:rsidRPr="00A91103" w:rsidRDefault="00601CDE" w:rsidP="00601C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Die Haftungserklärung muss von einem österreichischen Notar oder einem inländischen Gericht beglaubigt werden!</w:t>
      </w:r>
    </w:p>
    <w:p w:rsidR="00601CDE" w:rsidRPr="00A91103" w:rsidRDefault="00601CDE" w:rsidP="00601C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Ich nehme zur Kenntnis, dass die Tragfähigkeit der Haftungserklärung seitens der Niederlassungsbehörde überprüft wird, und durch entsprechende Belege nachgewiesen werden muss.</w:t>
      </w:r>
    </w:p>
    <w:p w:rsidR="00601CDE" w:rsidRPr="00A91103" w:rsidRDefault="00601CDE" w:rsidP="00601C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Weiters nehme ich zur Kenntnis, dass der Unterhalt tatsächlich geleistet werden muss!</w:t>
      </w:r>
    </w:p>
    <w:p w:rsidR="00601CDE" w:rsidRPr="00A91103" w:rsidRDefault="00601CDE" w:rsidP="00601C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Eine Haftungserklärung kann nicht widerrufen werden!</w:t>
      </w:r>
    </w:p>
    <w:p w:rsidR="00601CDE" w:rsidRPr="00A91103" w:rsidRDefault="00601CDE" w:rsidP="00601C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1103">
        <w:rPr>
          <w:rFonts w:asciiTheme="minorHAnsi" w:hAnsiTheme="minorHAnsi" w:cstheme="minorHAnsi"/>
          <w:sz w:val="22"/>
          <w:szCs w:val="22"/>
        </w:rPr>
        <w:t>Wer eine Haftungserklärung gemäß § 2 Abs. 1 Z 15 NAG abgegeben hat, ob</w:t>
      </w:r>
      <w:r w:rsidR="0040682B" w:rsidRPr="00A91103">
        <w:rPr>
          <w:rFonts w:asciiTheme="minorHAnsi" w:hAnsiTheme="minorHAnsi" w:cstheme="minorHAnsi"/>
          <w:sz w:val="22"/>
          <w:szCs w:val="22"/>
        </w:rPr>
        <w:t>wohl er wusste oder wissen mü</w:t>
      </w:r>
      <w:r w:rsidRPr="00A91103">
        <w:rPr>
          <w:rFonts w:asciiTheme="minorHAnsi" w:hAnsiTheme="minorHAnsi" w:cstheme="minorHAnsi"/>
          <w:sz w:val="22"/>
          <w:szCs w:val="22"/>
        </w:rPr>
        <w:t xml:space="preserve">sste, dass er seiner Verpflichtung aus der Haftungserklärung nicht nachkommen kann, begeht eine Verwaltungsübertretung und ist mit einer Geldstrafe </w:t>
      </w:r>
      <w:r w:rsidR="0040682B" w:rsidRPr="00A91103">
        <w:rPr>
          <w:rFonts w:asciiTheme="minorHAnsi" w:hAnsiTheme="minorHAnsi" w:cstheme="minorHAnsi"/>
          <w:sz w:val="22"/>
          <w:szCs w:val="22"/>
        </w:rPr>
        <w:t xml:space="preserve">von € 1.000 </w:t>
      </w:r>
      <w:r w:rsidRPr="00A91103">
        <w:rPr>
          <w:rFonts w:asciiTheme="minorHAnsi" w:hAnsiTheme="minorHAnsi" w:cstheme="minorHAnsi"/>
          <w:sz w:val="22"/>
          <w:szCs w:val="22"/>
        </w:rPr>
        <w:t>bis zu € 5</w:t>
      </w:r>
      <w:r w:rsidR="0040682B" w:rsidRPr="00A91103">
        <w:rPr>
          <w:rFonts w:asciiTheme="minorHAnsi" w:hAnsiTheme="minorHAnsi" w:cstheme="minorHAnsi"/>
          <w:sz w:val="22"/>
          <w:szCs w:val="22"/>
        </w:rPr>
        <w:t>.0</w:t>
      </w:r>
      <w:r w:rsidRPr="00A91103">
        <w:rPr>
          <w:rFonts w:asciiTheme="minorHAnsi" w:hAnsiTheme="minorHAnsi" w:cstheme="minorHAnsi"/>
          <w:sz w:val="22"/>
          <w:szCs w:val="22"/>
        </w:rPr>
        <w:t xml:space="preserve">00, im Fall ihrer Uneinbringlichkeit mit Freiheitsstrafe bis zu </w:t>
      </w:r>
      <w:r w:rsidR="0040682B" w:rsidRPr="00A91103">
        <w:rPr>
          <w:rFonts w:asciiTheme="minorHAnsi" w:hAnsiTheme="minorHAnsi" w:cstheme="minorHAnsi"/>
          <w:sz w:val="22"/>
          <w:szCs w:val="22"/>
        </w:rPr>
        <w:t>drei</w:t>
      </w:r>
      <w:r w:rsidRPr="00A91103">
        <w:rPr>
          <w:rFonts w:asciiTheme="minorHAnsi" w:hAnsiTheme="minorHAnsi" w:cstheme="minorHAnsi"/>
          <w:sz w:val="22"/>
          <w:szCs w:val="22"/>
        </w:rPr>
        <w:t xml:space="preserve"> Wochen, zu bestrafen!</w:t>
      </w:r>
    </w:p>
    <w:p w:rsidR="003A6A2D" w:rsidRPr="00A91103" w:rsidRDefault="003A6A2D">
      <w:pPr>
        <w:rPr>
          <w:rFonts w:asciiTheme="minorHAnsi" w:hAnsiTheme="minorHAnsi" w:cstheme="minorHAnsi"/>
          <w:sz w:val="22"/>
          <w:szCs w:val="22"/>
        </w:rPr>
      </w:pPr>
    </w:p>
    <w:sectPr w:rsidR="003A6A2D" w:rsidRPr="00A91103" w:rsidSect="00601CDE">
      <w:footerReference w:type="default" r:id="rId7"/>
      <w:pgSz w:w="11907" w:h="16840" w:code="9"/>
      <w:pgMar w:top="964" w:right="1418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1D" w:rsidRDefault="00E5301D" w:rsidP="0040682B">
      <w:r>
        <w:separator/>
      </w:r>
    </w:p>
  </w:endnote>
  <w:endnote w:type="continuationSeparator" w:id="0">
    <w:p w:rsidR="00E5301D" w:rsidRDefault="00E5301D" w:rsidP="0040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2B" w:rsidRPr="00A91103" w:rsidRDefault="00A91103" w:rsidP="00A91103">
    <w:pPr>
      <w:pStyle w:val="Kopfzeile"/>
      <w:jc w:val="center"/>
      <w:rPr>
        <w:rFonts w:asciiTheme="minorHAnsi" w:hAnsiTheme="minorHAnsi" w:cstheme="minorHAnsi"/>
        <w:color w:val="808080"/>
        <w:sz w:val="18"/>
        <w:szCs w:val="18"/>
      </w:rPr>
    </w:pPr>
    <w:r w:rsidRPr="00A91103">
      <w:rPr>
        <w:rFonts w:asciiTheme="minorHAnsi" w:hAnsiTheme="minorHAnsi" w:cstheme="minorHAnsi"/>
        <w:color w:val="808080"/>
        <w:sz w:val="18"/>
        <w:szCs w:val="18"/>
      </w:rPr>
      <w:t>Formular zur Verfügung gestellt vom Bundesministerium für Inneres, Version Oktober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1D" w:rsidRDefault="00E5301D" w:rsidP="0040682B">
      <w:r>
        <w:separator/>
      </w:r>
    </w:p>
  </w:footnote>
  <w:footnote w:type="continuationSeparator" w:id="0">
    <w:p w:rsidR="00E5301D" w:rsidRDefault="00E5301D" w:rsidP="0040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4D28"/>
    <w:multiLevelType w:val="hybridMultilevel"/>
    <w:tmpl w:val="8CCAB4BC"/>
    <w:lvl w:ilvl="0" w:tplc="B2D4DD20">
      <w:start w:val="4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i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bUCCkt/rdywPB/c73yNT+kZwzXZX+BmuVUaSAqQRqEFkKaybSI+cSL2loZSy7z/K96fSc/04zJMda2jJ5ZGSbw==" w:salt="E784ojy7vowlGDSpPAWM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DE"/>
    <w:rsid w:val="000C71BA"/>
    <w:rsid w:val="000E774B"/>
    <w:rsid w:val="002247FD"/>
    <w:rsid w:val="0025789C"/>
    <w:rsid w:val="0036115F"/>
    <w:rsid w:val="003A6A2D"/>
    <w:rsid w:val="0040682B"/>
    <w:rsid w:val="00583038"/>
    <w:rsid w:val="00601CDE"/>
    <w:rsid w:val="00603951"/>
    <w:rsid w:val="006A5230"/>
    <w:rsid w:val="0072059F"/>
    <w:rsid w:val="00770341"/>
    <w:rsid w:val="007939B7"/>
    <w:rsid w:val="007E5823"/>
    <w:rsid w:val="00A6713A"/>
    <w:rsid w:val="00A91103"/>
    <w:rsid w:val="00B00529"/>
    <w:rsid w:val="00B201EA"/>
    <w:rsid w:val="00B237D1"/>
    <w:rsid w:val="00BA4649"/>
    <w:rsid w:val="00BF7233"/>
    <w:rsid w:val="00C1540F"/>
    <w:rsid w:val="00C37F89"/>
    <w:rsid w:val="00D366BC"/>
    <w:rsid w:val="00D60B45"/>
    <w:rsid w:val="00D80440"/>
    <w:rsid w:val="00E5301D"/>
    <w:rsid w:val="00F2606F"/>
    <w:rsid w:val="00F54E9A"/>
    <w:rsid w:val="00F72DEB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335C-FD34-42A4-846F-E9741EFA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1CDE"/>
    <w:rPr>
      <w:rFonts w:ascii="Times New Roman" w:eastAsia="SimSun" w:hAnsi="Times New Roman"/>
      <w:lang w:val="de-AT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8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82B"/>
    <w:rPr>
      <w:rFonts w:ascii="Times New Roman" w:eastAsia="SimSun" w:hAnsi="Times New Roman"/>
      <w:lang w:val="de-AT" w:eastAsia="zh-CN"/>
    </w:rPr>
  </w:style>
  <w:style w:type="paragraph" w:styleId="Fuzeile">
    <w:name w:val="footer"/>
    <w:basedOn w:val="Standard"/>
    <w:link w:val="FuzeileZchn"/>
    <w:uiPriority w:val="99"/>
    <w:unhideWhenUsed/>
    <w:rsid w:val="004068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82B"/>
    <w:rPr>
      <w:rFonts w:ascii="Times New Roman" w:eastAsia="SimSun" w:hAnsi="Times New Roman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Haftungserklärung</dc:title>
  <dc:creator>SEIDEL Margit (BMI-III/4)</dc:creator>
  <cp:lastModifiedBy>PFLEGER Eva-Caroline (BMI-V-2)</cp:lastModifiedBy>
  <cp:revision>6</cp:revision>
  <dcterms:created xsi:type="dcterms:W3CDTF">2017-10-11T12:49:00Z</dcterms:created>
  <dcterms:modified xsi:type="dcterms:W3CDTF">2023-10-24T15:45:00Z</dcterms:modified>
</cp:coreProperties>
</file>